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1"/>
      </w:pPr>
      <w:r>
        <w:rPr>
          <w:rStyle w:val="Aucun"/>
          <w:spacing w:val="-2"/>
          <w:rtl w:val="0"/>
          <w:lang w:val="fr-FR"/>
        </w:rPr>
        <w:t>Convention</w:t>
      </w:r>
      <w:r>
        <w:rPr>
          <w:rStyle w:val="Aucun"/>
          <w:spacing w:val="7"/>
          <w:rtl w:val="0"/>
        </w:rPr>
        <w:t xml:space="preserve"> </w:t>
      </w:r>
      <w:r>
        <w:rPr>
          <w:rStyle w:val="Aucun"/>
          <w:spacing w:val="-2"/>
          <w:rtl w:val="0"/>
          <w:lang w:val="fr-FR"/>
        </w:rPr>
        <w:t>d'Occupation</w:t>
      </w:r>
      <w:r>
        <w:rPr>
          <w:rStyle w:val="Aucun"/>
          <w:spacing w:val="2"/>
          <w:rtl w:val="0"/>
        </w:rPr>
        <w:t xml:space="preserve"> </w:t>
      </w:r>
      <w:r>
        <w:rPr>
          <w:rStyle w:val="Aucun"/>
          <w:spacing w:val="-2"/>
          <w:rtl w:val="0"/>
          <w:lang w:val="fr-FR"/>
        </w:rPr>
        <w:t>Temporaire</w:t>
      </w:r>
      <w:r>
        <w:rPr>
          <w:rStyle w:val="Aucun"/>
          <w:spacing w:val="7"/>
          <w:rtl w:val="0"/>
        </w:rPr>
        <w:t xml:space="preserve"> </w:t>
      </w:r>
      <w:r>
        <w:rPr>
          <w:rStyle w:val="Aucun"/>
          <w:spacing w:val="-2"/>
          <w:rtl w:val="0"/>
        </w:rPr>
        <w:t>(mod</w:t>
      </w:r>
      <w:r>
        <w:rPr>
          <w:rStyle w:val="Aucun"/>
          <w:spacing w:val="-2"/>
          <w:rtl w:val="0"/>
          <w:lang w:val="it-IT"/>
        </w:rPr>
        <w:t>è</w:t>
      </w:r>
      <w:r>
        <w:rPr>
          <w:rStyle w:val="Aucun"/>
          <w:spacing w:val="-2"/>
          <w:rtl w:val="0"/>
          <w:lang w:val="it-IT"/>
        </w:rPr>
        <w:t>le)</w:t>
      </w:r>
    </w:p>
    <w:p>
      <w:pPr>
        <w:pStyle w:val="Corps"/>
        <w:widowControl w:val="0"/>
        <w:bidi w:val="0"/>
        <w:spacing w:line="274" w:lineRule="exact"/>
        <w:ind w:left="116" w:right="0" w:firstLine="0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i w:val="1"/>
          <w:iCs w:val="1"/>
          <w:spacing w:val="-2"/>
          <w:sz w:val="24"/>
          <w:szCs w:val="24"/>
          <w:u w:color="000000"/>
          <w:rtl w:val="0"/>
          <w:lang w:val="de-DE"/>
        </w:rPr>
        <w:t>ENTRE</w:t>
      </w:r>
    </w:p>
    <w:p>
      <w:pPr>
        <w:pStyle w:val="Par défaut"/>
        <w:widowControl w:val="0"/>
        <w:bidi w:val="0"/>
        <w:spacing w:before="0" w:line="240" w:lineRule="auto"/>
        <w:ind w:left="116" w:right="304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La commune de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………………………………………………………………………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par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: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M.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…………………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.........................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Fonction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: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………………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............</w:t>
      </w:r>
    </w:p>
    <w:p>
      <w:pPr>
        <w:pStyle w:val="Par défaut"/>
        <w:widowControl w:val="0"/>
        <w:tabs>
          <w:tab w:val="left" w:pos="5853" w:leader="dot"/>
        </w:tabs>
        <w:bidi w:val="0"/>
        <w:spacing w:before="1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(rayer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mention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inutile)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M.</w:t>
      </w:r>
      <w:r>
        <w:rPr>
          <w:rStyle w:val="Aucun"/>
          <w:rFonts w:ascii="Times New Roman" w:cs="Times New Roman" w:hAnsi="Times New Roman" w:eastAsia="Times New Roman"/>
          <w:u w:color="000000"/>
          <w:rtl w:val="0"/>
          <w:lang w:val="fr-FR"/>
        </w:rPr>
        <w:tab/>
        <w:t>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propri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taire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(ou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sentant)</w:t>
      </w: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Domicili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……………………………………………………………………………</w:t>
      </w:r>
    </w:p>
    <w:p>
      <w:pPr>
        <w:pStyle w:val="Corps"/>
        <w:widowControl w:val="0"/>
        <w:bidi w:val="0"/>
        <w:ind w:left="116" w:right="0" w:firstLine="0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i w:val="1"/>
          <w:iCs w:val="1"/>
          <w:spacing w:val="-5"/>
          <w:sz w:val="24"/>
          <w:szCs w:val="24"/>
          <w:u w:color="000000"/>
          <w:rtl w:val="0"/>
          <w:lang w:val="de-DE"/>
        </w:rPr>
        <w:t>ET</w:t>
      </w:r>
    </w:p>
    <w:p>
      <w:pPr>
        <w:pStyle w:val="Par défaut"/>
        <w:widowControl w:val="0"/>
        <w:tabs>
          <w:tab w:val="left" w:pos="3809" w:leader="dot"/>
        </w:tabs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M</w:t>
      </w:r>
      <w:r>
        <w:rPr>
          <w:rStyle w:val="Aucun"/>
          <w:rFonts w:ascii="Times New Roman" w:cs="Times New Roman" w:hAnsi="Times New Roman" w:eastAsia="Times New Roman"/>
          <w:u w:color="000000"/>
          <w:rtl w:val="0"/>
          <w:lang w:val="fr-FR"/>
        </w:rPr>
        <w:tab/>
        <w:t>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 familles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le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groupe</w:t>
      </w: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familial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sollicitant.</w:t>
      </w: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Domicili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……………………………………………………………………………</w:t>
      </w:r>
    </w:p>
    <w:p>
      <w:pPr>
        <w:pStyle w:val="Corps"/>
        <w:widowControl w:val="0"/>
        <w:bidi w:val="0"/>
        <w:ind w:left="116" w:right="0" w:firstLine="0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i w:val="1"/>
          <w:iCs w:val="1"/>
          <w:spacing w:val="-2"/>
          <w:sz w:val="24"/>
          <w:szCs w:val="24"/>
          <w:u w:color="000000"/>
          <w:rtl w:val="0"/>
          <w:lang w:val="pt-PT"/>
        </w:rPr>
        <w:t>Objet</w:t>
      </w: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terrain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sign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ci-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apr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s,</w:t>
      </w:r>
    </w:p>
    <w:p>
      <w:pPr>
        <w:pStyle w:val="Par défaut"/>
        <w:widowControl w:val="0"/>
        <w:tabs>
          <w:tab w:val="left" w:pos="4616" w:leader="dot"/>
        </w:tabs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</w:t>
      </w:r>
      <w:r>
        <w:rPr>
          <w:rStyle w:val="Aucun"/>
          <w:rFonts w:ascii="Times New Roman" w:cs="Times New Roman" w:hAnsi="Times New Roman" w:eastAsia="Times New Roman"/>
          <w:u w:color="000000"/>
          <w:rtl w:val="0"/>
          <w:lang w:val="fr-FR"/>
        </w:rPr>
        <w:tab/>
        <w:t>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est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mis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disposition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de</w:t>
      </w: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M.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…………………………………………………………………………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.</w:t>
      </w:r>
    </w:p>
    <w:p>
      <w:pPr>
        <w:pStyle w:val="Par défaut"/>
        <w:widowControl w:val="0"/>
        <w:tabs>
          <w:tab w:val="left" w:pos="8186" w:leader="dot"/>
        </w:tabs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sollicitant,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pour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stationnement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temporaire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de</w:t>
      </w:r>
      <w:r>
        <w:rPr>
          <w:rStyle w:val="Aucun"/>
          <w:rFonts w:ascii="Times New Roman" w:cs="Times New Roman" w:hAnsi="Times New Roman" w:eastAsia="Times New Roman"/>
          <w:u w:color="000000"/>
          <w:rtl w:val="0"/>
          <w:lang w:val="fr-FR"/>
        </w:rPr>
        <w:tab/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sidences</w:t>
      </w: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mobiles.</w:t>
      </w:r>
    </w:p>
    <w:p>
      <w:pPr>
        <w:pStyle w:val="Titre"/>
        <w:keepNext w:val="0"/>
        <w:widowControl w:val="0"/>
        <w:bidi w:val="0"/>
        <w:spacing w:before="4" w:line="274" w:lineRule="exact"/>
        <w:ind w:left="1974" w:right="1975" w:firstLine="0"/>
        <w:jc w:val="center"/>
        <w:rPr>
          <w:rFonts w:ascii="Arial" w:cs="Arial" w:hAnsi="Arial" w:eastAsia="Arial"/>
          <w:i w:val="1"/>
          <w:iCs w:val="1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i w:val="1"/>
          <w:iCs w:val="1"/>
          <w:spacing w:val="-2"/>
          <w:sz w:val="24"/>
          <w:szCs w:val="24"/>
          <w:u w:color="000000"/>
          <w:rtl w:val="0"/>
        </w:rPr>
        <w:t>Dur</w:t>
      </w:r>
      <w:r>
        <w:rPr>
          <w:rStyle w:val="Aucun"/>
          <w:rFonts w:ascii="Arial" w:hAnsi="Arial" w:hint="default"/>
          <w:i w:val="1"/>
          <w:iCs w:val="1"/>
          <w:spacing w:val="-2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pacing w:val="-2"/>
          <w:sz w:val="24"/>
          <w:szCs w:val="24"/>
          <w:u w:color="000000"/>
          <w:rtl w:val="0"/>
        </w:rPr>
        <w:t>e</w:t>
      </w:r>
    </w:p>
    <w:p>
      <w:pPr>
        <w:pStyle w:val="Par défaut"/>
        <w:widowControl w:val="0"/>
        <w:bidi w:val="0"/>
        <w:spacing w:before="0" w:line="274" w:lineRule="exact"/>
        <w:ind w:left="116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occupation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est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autoris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………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/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…………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/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……………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…………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/..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/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</w:t>
      </w:r>
    </w:p>
    <w:p>
      <w:pPr>
        <w:pStyle w:val="Corps"/>
        <w:widowControl w:val="0"/>
        <w:bidi w:val="0"/>
        <w:ind w:left="116" w:right="0" w:firstLine="0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Contribution</w:t>
      </w:r>
      <w:r>
        <w:rPr>
          <w:rStyle w:val="Aucun"/>
          <w:rFonts w:ascii="Times New Roman" w:hAnsi="Times New Roman"/>
          <w:i w:val="1"/>
          <w:iCs w:val="1"/>
          <w:spacing w:val="-2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à</w:t>
      </w:r>
      <w:r>
        <w:rPr>
          <w:rStyle w:val="Aucun"/>
          <w:rFonts w:ascii="Times New Roman" w:hAnsi="Times New Roman"/>
          <w:i w:val="1"/>
          <w:iCs w:val="1"/>
          <w:spacing w:val="-2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l'occupation</w:t>
      </w:r>
      <w:r>
        <w:rPr>
          <w:rStyle w:val="Aucun"/>
          <w:rFonts w:ascii="Times New Roman" w:hAnsi="Times New Roman"/>
          <w:i w:val="1"/>
          <w:iCs w:val="1"/>
          <w:spacing w:val="-2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des</w:t>
      </w:r>
      <w:r>
        <w:rPr>
          <w:rStyle w:val="Aucun"/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pacing w:val="-4"/>
          <w:sz w:val="24"/>
          <w:szCs w:val="24"/>
          <w:u w:color="000000"/>
          <w:rtl w:val="0"/>
          <w:lang w:val="fr-FR"/>
        </w:rPr>
        <w:t>lieux</w:t>
      </w:r>
    </w:p>
    <w:p>
      <w:pPr>
        <w:pStyle w:val="Par défaut"/>
        <w:widowControl w:val="0"/>
        <w:tabs>
          <w:tab w:val="left" w:pos="7362" w:leader="dot"/>
        </w:tabs>
        <w:bidi w:val="0"/>
        <w:spacing w:before="0" w:line="240" w:lineRule="auto"/>
        <w:ind w:left="116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En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contrepartie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mise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disposition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par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commune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de</w:t>
      </w:r>
      <w:r>
        <w:rPr>
          <w:rStyle w:val="Aucun"/>
          <w:rFonts w:ascii="Times New Roman" w:cs="Times New Roman" w:hAnsi="Times New Roman" w:eastAsia="Times New Roman"/>
          <w:u w:color="000000"/>
          <w:rtl w:val="0"/>
          <w:lang w:val="fr-FR"/>
        </w:rPr>
        <w:tab/>
        <w:t>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par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propri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taire</w:t>
      </w:r>
    </w:p>
    <w:p>
      <w:pPr>
        <w:pStyle w:val="Par défaut"/>
        <w:widowControl w:val="0"/>
        <w:tabs>
          <w:tab w:val="left" w:pos="2441" w:leader="dot"/>
        </w:tabs>
        <w:bidi w:val="0"/>
        <w:spacing w:before="0" w:line="240" w:lineRule="auto"/>
        <w:ind w:left="116" w:right="115" w:firstLine="0"/>
        <w:jc w:val="both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ou son 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 (rayer la mention inutile), du terrain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sign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ci-dessus pendant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……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jours de la fourniture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eau,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lectricit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et de la collecte des ordures m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nag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res, une contribution forfaitaire de</w:t>
        <w:tab/>
        <w:t>euros sera per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ç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ue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arriv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 des occupants.</w:t>
      </w: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Un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ç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u,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tabli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bonne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forme,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sera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tabli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remis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sollicitant.</w:t>
      </w:r>
    </w:p>
    <w:p>
      <w:pPr>
        <w:pStyle w:val="Corps"/>
        <w:widowControl w:val="0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Corps"/>
        <w:widowControl w:val="0"/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Titre 1"/>
      </w:pPr>
      <w:r>
        <w:rPr>
          <w:rStyle w:val="Aucun"/>
          <w:rtl w:val="0"/>
          <w:lang w:val="fr-FR"/>
        </w:rPr>
        <w:t>Obligations</w:t>
      </w:r>
      <w:r>
        <w:rPr>
          <w:rStyle w:val="Aucun"/>
          <w:spacing w:val="8"/>
          <w:rtl w:val="0"/>
        </w:rPr>
        <w:t xml:space="preserve"> </w:t>
      </w:r>
      <w:r>
        <w:rPr>
          <w:rStyle w:val="Aucun"/>
          <w:spacing w:val="-2"/>
          <w:rtl w:val="0"/>
          <w:lang w:val="fr-FR"/>
        </w:rPr>
        <w:t>respectives</w:t>
      </w:r>
    </w:p>
    <w:p>
      <w:pPr>
        <w:pStyle w:val="Par défaut"/>
        <w:widowControl w:val="0"/>
        <w:bidi w:val="0"/>
        <w:spacing w:before="0" w:line="240" w:lineRule="auto"/>
        <w:ind w:left="116" w:right="115" w:firstLine="0"/>
        <w:jc w:val="both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Le 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sollicitant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l'autorisation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jour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veillera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respect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lieux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mis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leur disposition par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collectivit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propri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taire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sentant.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utilisateurs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terrain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sont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ainsi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tenus de prendre toutes les mesures 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cessaires pour que leur 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sence et leurs activit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 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apportent ni g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ê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ne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ni trouble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voisinage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et, plus g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ralement, ne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compromettent pas 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ordre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public. La 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paration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â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et/ou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dommages,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qui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pourraient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sulter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l'occupation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terrain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sign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ci-dessus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par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sollicitant,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incombent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ceux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qui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occasionn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conform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ment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au principe g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ral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dict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par le Code civil (articles 1382 1384), et feront l'objet d'un remboursement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un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dommagement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(rayer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mention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inutile).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Un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lieux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sera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tabli et sign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par les parties prenantes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la convention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arriv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 et au 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part du groupe.</w:t>
      </w:r>
    </w:p>
    <w:p>
      <w:pPr>
        <w:pStyle w:val="Par défaut"/>
        <w:widowControl w:val="0"/>
        <w:bidi w:val="0"/>
        <w:spacing w:before="0" w:line="240" w:lineRule="auto"/>
        <w:ind w:left="116" w:right="114" w:firstLine="0"/>
        <w:jc w:val="both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La collectivit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, ou le propri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taire du terrain mis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disposition</w:t>
      </w:r>
      <w:r>
        <w:rPr>
          <w:rStyle w:val="Aucun"/>
          <w:rFonts w:ascii="Times New Roman" w:hAnsi="Times New Roman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s'engage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fournir une alimentation en eau et en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lectricit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,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mettre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 disposition des occupants une benne ou un container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pour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collecter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ordures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m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nag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proc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leur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enl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è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vement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gulier.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fin 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jour,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commune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propri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taire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livrera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une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attestation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(dat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sign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tamponn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e), au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familles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familial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sollicitant,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qui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fera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tat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respect ou non des obligations convenues.</w:t>
      </w:r>
    </w:p>
    <w:p>
      <w:pPr>
        <w:pStyle w:val="Par défaut"/>
        <w:widowControl w:val="0"/>
        <w:bidi w:val="0"/>
        <w:spacing w:before="8" w:line="240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3"/>
          <w:szCs w:val="23"/>
          <w:u w:color="000000"/>
          <w:rtl w:val="0"/>
          <w:lang w:val="fr-FR"/>
        </w:rPr>
      </w:pPr>
    </w:p>
    <w:p>
      <w:pPr>
        <w:pStyle w:val="Par défaut"/>
        <w:widowControl w:val="0"/>
        <w:bidi w:val="0"/>
        <w:spacing w:before="0" w:line="240" w:lineRule="auto"/>
        <w:ind w:left="116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fr-FR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Fait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à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………………………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 xml:space="preserve">, le 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/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……………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>/</w:t>
      </w:r>
      <w:r>
        <w:rPr>
          <w:rStyle w:val="Aucun"/>
          <w:rFonts w:ascii="Times New Roman" w:hAnsi="Times New Roman" w:hint="default"/>
          <w:spacing w:val="0"/>
          <w:u w:color="000000"/>
          <w:rtl w:val="0"/>
          <w:lang w:val="fr-FR"/>
        </w:rPr>
        <w:t>……………</w:t>
      </w:r>
    </w:p>
    <w:p>
      <w:pPr>
        <w:pStyle w:val="Par défau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fr-FR"/>
        </w:rPr>
      </w:pPr>
    </w:p>
    <w:p>
      <w:pPr>
        <w:pStyle w:val="Par défaut"/>
        <w:widowControl w:val="0"/>
        <w:tabs>
          <w:tab w:val="left" w:pos="5072"/>
        </w:tabs>
        <w:bidi w:val="0"/>
        <w:spacing w:before="0" w:line="240" w:lineRule="auto"/>
        <w:ind w:left="5068" w:right="304" w:hanging="4952"/>
        <w:jc w:val="left"/>
        <w:rPr>
          <w:rtl w:val="0"/>
        </w:rPr>
      </w:pPr>
      <w:r>
        <w:rPr>
          <w:rStyle w:val="Aucun"/>
          <w:rFonts w:ascii="Times New Roman" w:hAnsi="Times New Roman"/>
          <w:u w:color="000000"/>
          <w:rtl w:val="0"/>
          <w:lang w:val="fr-FR"/>
        </w:rPr>
        <w:t>Le 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 de la commune</w:t>
        <w:tab/>
        <w:tab/>
        <w:t>Le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sentant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du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groupe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de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familles</w:t>
      </w:r>
      <w:r>
        <w:rPr>
          <w:rStyle w:val="Aucun"/>
          <w:rFonts w:ascii="Times New Roman" w:hAnsi="Times New Roman"/>
          <w:spacing w:val="0"/>
          <w:u w:color="00000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u w:color="000000"/>
          <w:rtl w:val="0"/>
          <w:lang w:val="fr-FR"/>
        </w:rPr>
        <w:t>ou du groupe familial sollicitant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 1">
    <w:name w:val="Titre 1"/>
    <w:next w:val="Titre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3" w:after="0" w:line="274" w:lineRule="exact"/>
      <w:ind w:left="1974" w:right="1975" w:firstLine="0"/>
      <w:jc w:val="center"/>
      <w:outlineLvl w:val="0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